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5B0" w:rsidRPr="00B83884" w:rsidRDefault="002D75B0" w:rsidP="00AA6218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AA6218" w:rsidRPr="00B83884">
        <w:rPr>
          <w:rFonts w:ascii="Arial" w:eastAsia="Calibri" w:hAnsi="Arial" w:cs="Arial"/>
          <w:b/>
          <w:sz w:val="24"/>
          <w:szCs w:val="24"/>
          <w:lang w:val="ro-RO"/>
        </w:rPr>
        <w:t>7</w:t>
      </w: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 xml:space="preserve">  </w:t>
      </w:r>
    </w:p>
    <w:p w:rsidR="002D75B0" w:rsidRPr="00B83884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B83884">
        <w:rPr>
          <w:rFonts w:ascii="Arial" w:eastAsia="Calibri" w:hAnsi="Arial" w:cs="Arial"/>
          <w:b/>
          <w:sz w:val="24"/>
          <w:szCs w:val="24"/>
          <w:lang w:val="ro-RO"/>
        </w:rPr>
        <w:t>Grila de Evaluare calitativă – Economică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7"/>
        <w:gridCol w:w="2567"/>
      </w:tblGrid>
      <w:tr w:rsidR="002D75B0" w:rsidRPr="00010779" w:rsidTr="00B83884">
        <w:trPr>
          <w:trHeight w:val="255"/>
        </w:trPr>
        <w:tc>
          <w:tcPr>
            <w:tcW w:w="9924" w:type="dxa"/>
            <w:gridSpan w:val="2"/>
            <w:shd w:val="clear" w:color="auto" w:fill="DEEAF6" w:themeFill="accent1" w:themeFillTint="33"/>
          </w:tcPr>
          <w:p w:rsidR="00AA6218" w:rsidRPr="00B83884" w:rsidRDefault="00B83884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A6218"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A6218"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3480C" w:rsidRDefault="00A3480C" w:rsidP="00A3480C">
            <w:pPr>
              <w:rPr>
                <w:rFonts w:ascii="Arial" w:eastAsia="Calibri" w:hAnsi="Arial" w:cs="Arial"/>
                <w:b/>
                <w:lang w:val="fr-FR"/>
              </w:rPr>
            </w:pP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>
              <w:rPr>
                <w:rFonts w:ascii="Arial" w:eastAsia="Calibri" w:hAnsi="Arial" w:cs="Arial"/>
                <w:lang w:val="fr-FR"/>
              </w:rPr>
              <w:t>:</w:t>
            </w:r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Punerea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în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aplicare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>
              <w:rPr>
                <w:rFonts w:ascii="Arial" w:hAnsi="Arial" w:cs="Arial"/>
                <w:lang w:val="fr-FR"/>
              </w:rPr>
              <w:t>strategiilor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fr-FR"/>
              </w:rPr>
              <w:t>dezvoltare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locală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plasate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sub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comunității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:rsidR="00AA6218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5F5045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TERITORIULUI FLAG DIN BAZINUL MUREȘULUI, SECAȘELOR ȘI A AFLUENȚILOR ACESTORA</w:t>
            </w:r>
          </w:p>
          <w:p w:rsidR="002D75B0" w:rsidRPr="00B83884" w:rsidRDefault="00AA6218" w:rsidP="00B83884">
            <w:pPr>
              <w:spacing w:after="80" w:line="276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              </w:t>
            </w:r>
          </w:p>
        </w:tc>
      </w:tr>
      <w:tr w:rsidR="002D75B0" w:rsidRPr="00B83884" w:rsidTr="00B83884">
        <w:trPr>
          <w:trHeight w:val="2376"/>
        </w:trPr>
        <w:tc>
          <w:tcPr>
            <w:tcW w:w="9924" w:type="dxa"/>
            <w:gridSpan w:val="2"/>
            <w:shd w:val="clear" w:color="auto" w:fill="auto"/>
          </w:tcPr>
          <w:p w:rsidR="00B83884" w:rsidRDefault="00B83884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(lei);  </w:t>
            </w:r>
            <w:r w:rsid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Fonduri p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ublice</w:t>
            </w:r>
            <w:r w:rsid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….</w:t>
            </w: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</w:t>
            </w: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B83884" w:rsidTr="00B83884">
              <w:trPr>
                <w:trHeight w:val="275"/>
              </w:trPr>
              <w:tc>
                <w:tcPr>
                  <w:tcW w:w="1838" w:type="dxa"/>
                  <w:shd w:val="clear" w:color="auto" w:fill="FFFFFF"/>
                </w:tcPr>
                <w:p w:rsidR="00040164" w:rsidRPr="00B83884" w:rsidRDefault="00B83884" w:rsidP="00B83884">
                  <w:pPr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. de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  <w:lang w:eastAsia="fr-FR"/>
                    </w:rPr>
                    <w:t xml:space="preserve"> FLAG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B83884" w:rsidRDefault="00040164" w:rsidP="00B83884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2D75B0" w:rsidRPr="00B83884" w:rsidTr="00B83884">
        <w:tc>
          <w:tcPr>
            <w:tcW w:w="7357" w:type="dxa"/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2567" w:type="dxa"/>
            <w:shd w:val="clear" w:color="auto" w:fill="auto"/>
          </w:tcPr>
          <w:p w:rsidR="002D75B0" w:rsidRPr="00B83884" w:rsidRDefault="00040164" w:rsidP="00B83884">
            <w:pPr>
              <w:spacing w:after="8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Reprezentant legal</w:t>
            </w:r>
          </w:p>
        </w:tc>
      </w:tr>
      <w:tr w:rsidR="002D75B0" w:rsidRPr="00B83884" w:rsidTr="00B83884">
        <w:trPr>
          <w:trHeight w:val="759"/>
        </w:trPr>
        <w:tc>
          <w:tcPr>
            <w:tcW w:w="7357" w:type="dxa"/>
            <w:tcBorders>
              <w:bottom w:val="single" w:sz="4" w:space="0" w:color="auto"/>
            </w:tcBorders>
            <w:shd w:val="clear" w:color="auto" w:fill="auto"/>
          </w:tcPr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2D75B0" w:rsidRPr="00B83884" w:rsidRDefault="002D75B0" w:rsidP="00B83884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2567" w:type="dxa"/>
            <w:tcBorders>
              <w:bottom w:val="single" w:sz="4" w:space="0" w:color="auto"/>
            </w:tcBorders>
            <w:shd w:val="clear" w:color="auto" w:fill="auto"/>
          </w:tcPr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Nume </w:t>
            </w:r>
          </w:p>
          <w:p w:rsidR="00040164" w:rsidRPr="00B83884" w:rsidRDefault="00040164" w:rsidP="00F6127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Prenume </w:t>
            </w:r>
          </w:p>
          <w:p w:rsidR="002D75B0" w:rsidRPr="00B83884" w:rsidRDefault="00040164" w:rsidP="00F61275">
            <w:pPr>
              <w:spacing w:after="80"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B83884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Funcţie   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238"/>
        <w:gridCol w:w="606"/>
        <w:gridCol w:w="812"/>
        <w:gridCol w:w="1134"/>
        <w:gridCol w:w="1417"/>
      </w:tblGrid>
      <w:tr w:rsidR="002C0D14" w:rsidRPr="002C0D14" w:rsidTr="002C0D14">
        <w:trPr>
          <w:trHeight w:val="931"/>
        </w:trPr>
        <w:tc>
          <w:tcPr>
            <w:tcW w:w="858" w:type="dxa"/>
            <w:shd w:val="clear" w:color="auto" w:fill="DEEAF6" w:themeFill="accent1" w:themeFillTint="33"/>
            <w:vAlign w:val="center"/>
          </w:tcPr>
          <w:p w:rsidR="002C0D14" w:rsidRPr="00666149" w:rsidRDefault="002C0D14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Nr.crt</w:t>
            </w:r>
          </w:p>
        </w:tc>
        <w:tc>
          <w:tcPr>
            <w:tcW w:w="5238" w:type="dxa"/>
            <w:shd w:val="clear" w:color="auto" w:fill="DEEAF6" w:themeFill="accent1" w:themeFillTint="33"/>
            <w:vAlign w:val="center"/>
          </w:tcPr>
          <w:p w:rsidR="002C0D14" w:rsidRPr="00666149" w:rsidRDefault="002C0D14" w:rsidP="00666149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Criterii de evaluare economică </w:t>
            </w:r>
            <w:proofErr w:type="spellStart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 xml:space="preserve"> financiară</w:t>
            </w:r>
          </w:p>
        </w:tc>
        <w:tc>
          <w:tcPr>
            <w:tcW w:w="606" w:type="dxa"/>
            <w:shd w:val="clear" w:color="auto" w:fill="DEEAF6" w:themeFill="accent1" w:themeFillTint="33"/>
            <w:vAlign w:val="center"/>
          </w:tcPr>
          <w:p w:rsidR="002C0D14" w:rsidRPr="00666149" w:rsidRDefault="002C0D14" w:rsidP="002C0D14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DA</w:t>
            </w:r>
          </w:p>
        </w:tc>
        <w:tc>
          <w:tcPr>
            <w:tcW w:w="812" w:type="dxa"/>
            <w:shd w:val="clear" w:color="auto" w:fill="DEEAF6" w:themeFill="accent1" w:themeFillTint="33"/>
            <w:vAlign w:val="center"/>
          </w:tcPr>
          <w:p w:rsidR="002C0D14" w:rsidRPr="00666149" w:rsidRDefault="002C0D14" w:rsidP="002C0D14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0D14" w:rsidRPr="00666149" w:rsidRDefault="002C0D14" w:rsidP="002C0D14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Nu este cazul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2C0D14" w:rsidRPr="00666149" w:rsidRDefault="002C0D14" w:rsidP="002C0D14">
            <w:pPr>
              <w:spacing w:after="120"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 w:eastAsia="fr-FR"/>
              </w:rPr>
              <w:t>Justificare</w:t>
            </w:r>
          </w:p>
        </w:tc>
      </w:tr>
      <w:tr w:rsidR="002C0D14" w:rsidRPr="0066614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</w:t>
            </w:r>
            <w:proofErr w:type="spellStart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coerența proiectului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C0D14" w:rsidRPr="0001077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14" w:rsidRPr="00666149" w:rsidRDefault="002C0D14" w:rsidP="00AD32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1.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AD32EE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Claritatea metodologiei de implementare a opera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ț</w:t>
            </w: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iunii</w:t>
            </w:r>
          </w:p>
          <w:p w:rsidR="002C0D14" w:rsidRDefault="002C0D14" w:rsidP="00AD32EE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Obiectivele proiectului sunt clare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ș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pot fi atinse în perspectiva realizării proiectului. Obiectivele sunt specifice, măsurabile, realizabile, realiste și încadrate în timp. Activită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ile proiectului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conduc la re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alizarea obiectivelor propuse.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Rezultatele proiectului 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ș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i indicatorii de realizare 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lastRenderedPageBreak/>
              <w:t>sunt corela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 cu activită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ile sunt fezabile. Rezultatele proiectului și indicatorii propuși sunt măsurabili și ușor de verificat.</w:t>
            </w:r>
          </w:p>
          <w:p w:rsidR="002C0D14" w:rsidRPr="00600D0B" w:rsidRDefault="002C0D14" w:rsidP="00AD32EE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Se va evalua claritatea metodologiei de implementare, a planului de achizi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ii, a activit</w:t>
            </w: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ăț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/>
              </w:rPr>
              <w:t>ilor previzionate.</w:t>
            </w:r>
            <w:r w:rsidRPr="00600D0B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</w:t>
            </w:r>
          </w:p>
        </w:tc>
        <w:tc>
          <w:tcPr>
            <w:tcW w:w="606" w:type="dxa"/>
          </w:tcPr>
          <w:p w:rsidR="002C0D14" w:rsidRPr="00666149" w:rsidRDefault="002C0D14" w:rsidP="00AD32EE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12" w:type="dxa"/>
          </w:tcPr>
          <w:p w:rsidR="002C0D14" w:rsidRPr="00666149" w:rsidRDefault="002C0D14" w:rsidP="00AD32EE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2C0D14" w:rsidRPr="00666149" w:rsidRDefault="002C0D14" w:rsidP="00AD32EE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14" w:rsidRPr="00666149" w:rsidRDefault="002C0D14" w:rsidP="00AD32EE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C0D14" w:rsidRPr="0001077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14" w:rsidRPr="00666149" w:rsidRDefault="002C0D14" w:rsidP="00AD32EE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1.2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AD32EE">
            <w:pPr>
              <w:spacing w:after="0" w:line="276" w:lineRule="auto"/>
              <w:contextualSpacing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 xml:space="preserve">Claritatea metodologiei de implementare a </w:t>
            </w:r>
            <w:proofErr w:type="spellStart"/>
            <w:r w:rsidRPr="00666149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operaţiunii</w:t>
            </w:r>
            <w:proofErr w:type="spellEnd"/>
          </w:p>
          <w:p w:rsidR="002C0D14" w:rsidRPr="00666149" w:rsidRDefault="002C0D14" w:rsidP="00AD32EE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Se va evalua claritatea metodologiei de implementare, a planului de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achizitii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, a </w:t>
            </w:r>
            <w:proofErr w:type="spellStart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activitatilor</w:t>
            </w:r>
            <w:proofErr w:type="spellEnd"/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previzionate,</w:t>
            </w:r>
            <w:r w:rsidR="0001077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claritatea </w:t>
            </w:r>
            <w:proofErr w:type="spellStart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documentatiilor</w:t>
            </w:r>
            <w:proofErr w:type="spellEnd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>atasate</w:t>
            </w:r>
            <w:proofErr w:type="spellEnd"/>
            <w:r w:rsidRPr="001A2F18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606" w:type="dxa"/>
          </w:tcPr>
          <w:p w:rsidR="002C0D14" w:rsidRPr="00666149" w:rsidRDefault="002C0D14" w:rsidP="00AD32E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12" w:type="dxa"/>
          </w:tcPr>
          <w:p w:rsidR="002C0D14" w:rsidRPr="00666149" w:rsidRDefault="002C0D14" w:rsidP="00AD32E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2C0D14" w:rsidRPr="00666149" w:rsidRDefault="002C0D14" w:rsidP="00AD32E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D14" w:rsidRPr="00666149" w:rsidRDefault="002C0D14" w:rsidP="00AD32EE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C0D14" w:rsidRPr="00666149" w:rsidTr="002C0D14">
        <w:trPr>
          <w:trHeight w:val="39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666149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C0D14" w:rsidRPr="00010779" w:rsidTr="002C0D14">
        <w:trPr>
          <w:trHeight w:val="39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Solicitantul dovedeşte capacitatea </w:t>
            </w: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financiară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pentru implementarea proiectului</w:t>
            </w:r>
            <w:r w:rsidRPr="00666149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și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de a asigura menţinerea rezultatelor şi efectelor proiectului după încheierea proiectului şi încetarea finanţării nerambursabile 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C0D14" w:rsidRPr="0066614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Evaluarea economică şi financiară a proiectului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C0D14" w:rsidRPr="0001077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it-IT"/>
              </w:rPr>
              <w:t>Structura şi justificarea bugetului propus</w:t>
            </w:r>
          </w:p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 xml:space="preserve">Bugetul proiectului este corect întocmit şi corelat cu activităţile previzionate, </w:t>
            </w: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cu resursele implicate în realizarea proiectului şi cu rezultatele /indicatorii prestabiliti.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C0D14" w:rsidRPr="00010779" w:rsidTr="002C0D14">
        <w:trPr>
          <w:trHeight w:val="28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3.2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  <w:lang w:val="it-IT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Bugetul proiectului  este corelat cu graficul de implementare?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C0D14" w:rsidRPr="0001077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3.3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</w:pP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 xml:space="preserve">Costurile sunt realiste 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ş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it-IT" w:eastAsia="en-GB"/>
              </w:rPr>
              <w:t>i justificate</w:t>
            </w:r>
            <w:r w:rsidRPr="00666149">
              <w:rPr>
                <w:rFonts w:ascii="Arial" w:eastAsia="Times New Roman" w:hAnsi="Arial" w:cs="Arial"/>
                <w:color w:val="000000"/>
                <w:sz w:val="24"/>
                <w:szCs w:val="24"/>
                <w:lang w:val="ro-RO" w:eastAsia="en-GB"/>
              </w:rPr>
              <w:t>?</w:t>
            </w:r>
          </w:p>
          <w:p w:rsidR="002C0D14" w:rsidRPr="002C0D14" w:rsidRDefault="002C0D14" w:rsidP="00666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</w:pPr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Vor fi verificate comparativ ofertele de prețuri pe baza cărora este fundamentat planul de achiziții cu informații aflate la dispoziția experților verificatori. </w:t>
            </w:r>
            <w:proofErr w:type="gramStart"/>
            <w:r w:rsidRPr="002C0D14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Ex:</w:t>
            </w:r>
            <w:proofErr w:type="gramEnd"/>
            <w:r w:rsidRPr="002C0D14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internet, </w:t>
            </w:r>
            <w:proofErr w:type="spellStart"/>
            <w:r w:rsidRPr="002C0D14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baze</w:t>
            </w:r>
            <w:proofErr w:type="spellEnd"/>
            <w:r w:rsidRPr="002C0D14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date, etc.</w:t>
            </w:r>
          </w:p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Ofertele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de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prețuri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stau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la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baza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estimării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valorii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achiziției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provin de la un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operator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economic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care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poate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fi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identificat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prin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denumire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>și</w:t>
            </w:r>
            <w:proofErr w:type="spellEnd"/>
            <w:r w:rsidRPr="00A3480C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val="fr-FR" w:eastAsia="en-GB"/>
              </w:rPr>
              <w:t xml:space="preserve"> CUI ?</w:t>
            </w:r>
            <w:r w:rsidRPr="00666149">
              <w:rPr>
                <w:rFonts w:ascii="Arial" w:eastAsia="Times New Roman" w:hAnsi="Arial" w:cs="Arial"/>
                <w:i/>
                <w:sz w:val="24"/>
                <w:szCs w:val="24"/>
                <w:lang w:val="it-IT" w:eastAsia="ro-RO"/>
              </w:rPr>
              <w:t>)</w:t>
            </w:r>
            <w:bookmarkStart w:id="0" w:name="_GoBack"/>
            <w:bookmarkEnd w:id="0"/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2C0D14" w:rsidRPr="00010779" w:rsidTr="002C0D14">
        <w:trPr>
          <w:trHeight w:val="193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lastRenderedPageBreak/>
              <w:t>4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Capacitatea solicitantului pentru implementarea proiectului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C0D14" w:rsidRPr="0001077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4.1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color w:val="FFFFFF"/>
                <w:sz w:val="24"/>
                <w:szCs w:val="24"/>
                <w:lang w:val="ro-RO" w:eastAsia="hu-HU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  <w:tr w:rsidR="002C0D14" w:rsidRPr="00010779" w:rsidTr="002C0D14"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4.2</w:t>
            </w:r>
          </w:p>
        </w:tc>
        <w:tc>
          <w:tcPr>
            <w:tcW w:w="5238" w:type="dxa"/>
            <w:shd w:val="clear" w:color="auto" w:fill="auto"/>
          </w:tcPr>
          <w:p w:rsidR="002C0D14" w:rsidRPr="00666149" w:rsidRDefault="002C0D14" w:rsidP="0066614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666149">
              <w:rPr>
                <w:rFonts w:ascii="Arial" w:eastAsia="Calibri" w:hAnsi="Arial" w:cs="Arial"/>
                <w:sz w:val="24"/>
                <w:szCs w:val="24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606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812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134" w:type="dxa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D14" w:rsidRPr="00666149" w:rsidRDefault="002C0D14" w:rsidP="00666149">
            <w:pPr>
              <w:spacing w:after="0" w:line="276" w:lineRule="auto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</w:tr>
    </w:tbl>
    <w:p w:rsidR="002D75B0" w:rsidRPr="00AA13CC" w:rsidRDefault="002D75B0" w:rsidP="001A2F18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sectPr w:rsidR="002D75B0" w:rsidRPr="00AA13CC" w:rsidSect="00A07D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3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FBC" w:rsidRDefault="00F04FBC" w:rsidP="002D75B0">
      <w:pPr>
        <w:spacing w:after="0" w:line="240" w:lineRule="auto"/>
      </w:pPr>
      <w:r>
        <w:separator/>
      </w:r>
    </w:p>
  </w:endnote>
  <w:endnote w:type="continuationSeparator" w:id="0">
    <w:p w:rsidR="00F04FBC" w:rsidRDefault="00F04FBC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D27" w:rsidRDefault="00A07D2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2546493"/>
      <w:docPartObj>
        <w:docPartGallery w:val="Page Numbers (Bottom of Page)"/>
        <w:docPartUnique/>
      </w:docPartObj>
    </w:sdtPr>
    <w:sdtEndPr/>
    <w:sdtContent>
      <w:p w:rsidR="00A07D27" w:rsidRDefault="00A07D27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07D27">
          <w:rPr>
            <w:noProof/>
            <w:lang w:val="ro-RO"/>
          </w:rPr>
          <w:t>1</w:t>
        </w:r>
        <w:r>
          <w:fldChar w:fldCharType="end"/>
        </w:r>
      </w:p>
    </w:sdtContent>
  </w:sdt>
  <w:p w:rsidR="00A07D27" w:rsidRDefault="00A07D27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D27" w:rsidRDefault="00A07D2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FBC" w:rsidRDefault="00F04FBC" w:rsidP="002D75B0">
      <w:pPr>
        <w:spacing w:after="0" w:line="240" w:lineRule="auto"/>
      </w:pPr>
      <w:r>
        <w:separator/>
      </w:r>
    </w:p>
  </w:footnote>
  <w:footnote w:type="continuationSeparator" w:id="0">
    <w:p w:rsidR="00F04FBC" w:rsidRDefault="00F04FBC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D27" w:rsidRDefault="00A07D2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D27" w:rsidRPr="00583BE1" w:rsidRDefault="00A07D27" w:rsidP="00A07D27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ro-RO" w:eastAsia="ro-RO"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ro-RO" w:eastAsia="ro-RO"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ro-RO" w:eastAsia="ro-RO"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:rsidR="00A07D27" w:rsidRDefault="00A07D27" w:rsidP="00A07D27">
    <w:pPr>
      <w:widowControl w:val="0"/>
      <w:autoSpaceDE w:val="0"/>
      <w:autoSpaceDN w:val="0"/>
      <w:adjustRightInd w:val="0"/>
      <w:spacing w:before="25" w:after="0" w:line="240" w:lineRule="auto"/>
      <w:ind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:rsidR="00A07D27" w:rsidRDefault="00A07D27" w:rsidP="00A07D2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A07D27" w:rsidRPr="00C871FD" w:rsidRDefault="00A07D27" w:rsidP="00A07D2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7D27" w:rsidRDefault="00A07D2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EB8"/>
    <w:rsid w:val="00010779"/>
    <w:rsid w:val="00022891"/>
    <w:rsid w:val="00040164"/>
    <w:rsid w:val="00055EB8"/>
    <w:rsid w:val="000C415B"/>
    <w:rsid w:val="00101428"/>
    <w:rsid w:val="00153694"/>
    <w:rsid w:val="001A2F18"/>
    <w:rsid w:val="001C665D"/>
    <w:rsid w:val="00257713"/>
    <w:rsid w:val="002778D4"/>
    <w:rsid w:val="00281C2C"/>
    <w:rsid w:val="002C0D14"/>
    <w:rsid w:val="002D75B0"/>
    <w:rsid w:val="00305F5A"/>
    <w:rsid w:val="00421FCA"/>
    <w:rsid w:val="0045556C"/>
    <w:rsid w:val="004B5062"/>
    <w:rsid w:val="004D5327"/>
    <w:rsid w:val="00520A7D"/>
    <w:rsid w:val="005F5045"/>
    <w:rsid w:val="00603E50"/>
    <w:rsid w:val="00666149"/>
    <w:rsid w:val="00793991"/>
    <w:rsid w:val="008020CC"/>
    <w:rsid w:val="0091086D"/>
    <w:rsid w:val="00A07D27"/>
    <w:rsid w:val="00A3480C"/>
    <w:rsid w:val="00A81AB7"/>
    <w:rsid w:val="00AA6218"/>
    <w:rsid w:val="00AD32EE"/>
    <w:rsid w:val="00B83884"/>
    <w:rsid w:val="00D01FF8"/>
    <w:rsid w:val="00D15C01"/>
    <w:rsid w:val="00E31740"/>
    <w:rsid w:val="00EC5742"/>
    <w:rsid w:val="00F04FBC"/>
    <w:rsid w:val="00F61275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2025A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75B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2D75B0"/>
  </w:style>
  <w:style w:type="paragraph" w:styleId="Subsol">
    <w:name w:val="footer"/>
    <w:basedOn w:val="Normal"/>
    <w:link w:val="SubsolCaracte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D75B0"/>
  </w:style>
  <w:style w:type="paragraph" w:styleId="TextnBalon">
    <w:name w:val="Balloon Text"/>
    <w:basedOn w:val="Normal"/>
    <w:link w:val="TextnBalonCaracte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0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26</cp:revision>
  <cp:lastPrinted>2016-11-15T15:32:00Z</cp:lastPrinted>
  <dcterms:created xsi:type="dcterms:W3CDTF">2016-04-14T06:00:00Z</dcterms:created>
  <dcterms:modified xsi:type="dcterms:W3CDTF">2018-04-04T07:57:00Z</dcterms:modified>
</cp:coreProperties>
</file>